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1" w:rsidRPr="009724CF" w:rsidRDefault="009724CF">
      <w:p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>Петър Николаев Стоянов</w:t>
      </w:r>
    </w:p>
    <w:p w:rsidR="009724CF" w:rsidRPr="009724CF" w:rsidRDefault="009724CF">
      <w:p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>Година на раждане: 1982</w:t>
      </w:r>
      <w:r w:rsidR="005776A1">
        <w:rPr>
          <w:rFonts w:ascii="Arial" w:hAnsi="Arial" w:cs="Arial"/>
          <w:sz w:val="20"/>
          <w:szCs w:val="20"/>
          <w:lang w:val="bg-BG"/>
        </w:rPr>
        <w:t xml:space="preserve"> - Гр. Варна</w:t>
      </w:r>
    </w:p>
    <w:p w:rsidR="009724CF" w:rsidRDefault="009724CF">
      <w:p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>Женен</w:t>
      </w:r>
    </w:p>
    <w:p w:rsidR="00A27410" w:rsidRDefault="004A494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Работил</w:t>
      </w:r>
      <w:r w:rsidR="00A27410">
        <w:rPr>
          <w:rFonts w:ascii="Arial" w:hAnsi="Arial" w:cs="Arial"/>
          <w:sz w:val="20"/>
          <w:szCs w:val="20"/>
          <w:lang w:val="bg-BG"/>
        </w:rPr>
        <w:t>:</w:t>
      </w:r>
    </w:p>
    <w:p w:rsidR="00A27410" w:rsidRDefault="00A27410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В НПО сектора във Варна – Младежка екологична организация „</w:t>
      </w:r>
      <w:proofErr w:type="spellStart"/>
      <w:r>
        <w:rPr>
          <w:rFonts w:ascii="Arial" w:hAnsi="Arial" w:cs="Arial"/>
          <w:sz w:val="20"/>
          <w:szCs w:val="20"/>
          <w:lang w:val="bg-BG"/>
        </w:rPr>
        <w:t>Екомисия</w:t>
      </w:r>
      <w:proofErr w:type="spellEnd"/>
      <w:r>
        <w:rPr>
          <w:rFonts w:ascii="Arial" w:hAnsi="Arial" w:cs="Arial"/>
          <w:sz w:val="20"/>
          <w:szCs w:val="20"/>
          <w:lang w:val="bg-BG"/>
        </w:rPr>
        <w:t>”. МК Приятели на Морето.</w:t>
      </w:r>
    </w:p>
    <w:p w:rsidR="004A4943" w:rsidRDefault="00A27410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В</w:t>
      </w:r>
      <w:r w:rsidR="004A4943">
        <w:rPr>
          <w:rFonts w:ascii="Arial" w:hAnsi="Arial" w:cs="Arial"/>
          <w:sz w:val="20"/>
          <w:szCs w:val="20"/>
          <w:lang w:val="bg-BG"/>
        </w:rPr>
        <w:t xml:space="preserve"> сферата на държавната администрация: Министерство на Земеделието и храните – сътрудник на заместник-министър.</w:t>
      </w:r>
    </w:p>
    <w:p w:rsidR="00A27410" w:rsidRDefault="00A27410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Фотографски услуги и продажба на техника.</w:t>
      </w:r>
    </w:p>
    <w:p w:rsidR="004A4943" w:rsidRDefault="00A27410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Продажба и на специализирани резервни части и ремонт на автомобили и тежка техника.</w:t>
      </w:r>
    </w:p>
    <w:p w:rsidR="004A4943" w:rsidRPr="009724CF" w:rsidRDefault="004A4943">
      <w:pPr>
        <w:rPr>
          <w:rFonts w:ascii="Arial" w:hAnsi="Arial" w:cs="Arial"/>
          <w:sz w:val="20"/>
          <w:szCs w:val="20"/>
          <w:lang w:val="bg-BG"/>
        </w:rPr>
      </w:pPr>
    </w:p>
    <w:p w:rsidR="009724CF" w:rsidRPr="009724CF" w:rsidRDefault="009724CF" w:rsidP="005D282F">
      <w:p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>Образование:</w:t>
      </w:r>
    </w:p>
    <w:p w:rsidR="009724CF" w:rsidRPr="009724CF" w:rsidRDefault="009724CF" w:rsidP="005D282F">
      <w:p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 xml:space="preserve">Средно:  </w:t>
      </w:r>
    </w:p>
    <w:p w:rsidR="009724CF" w:rsidRPr="009724CF" w:rsidRDefault="009724CF" w:rsidP="005D282F">
      <w:pPr>
        <w:ind w:left="720"/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>3-та Природо-математическа гимназия “акад. Методий Попов” Варна. Профил “Науки за Земята с разширено изучаване на Английски език”</w:t>
      </w:r>
    </w:p>
    <w:p w:rsidR="009724CF" w:rsidRPr="009724CF" w:rsidRDefault="009724CF">
      <w:p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 xml:space="preserve">Висше: </w:t>
      </w:r>
    </w:p>
    <w:p w:rsidR="009724CF" w:rsidRPr="009724CF" w:rsidRDefault="009724CF" w:rsidP="009724C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>Нов Български Университет.</w:t>
      </w:r>
    </w:p>
    <w:p w:rsidR="009724CF" w:rsidRDefault="009724CF" w:rsidP="005D282F">
      <w:pPr>
        <w:ind w:firstLine="360"/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szCs w:val="20"/>
          <w:lang w:val="bg-BG"/>
        </w:rPr>
        <w:t>Бакалавър:  „Международни отношения” – Политолог</w:t>
      </w:r>
    </w:p>
    <w:p w:rsidR="00A27410" w:rsidRPr="009724CF" w:rsidRDefault="00A27410" w:rsidP="005D282F">
      <w:pPr>
        <w:ind w:firstLine="36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Магистър: Европейска интеграция.</w:t>
      </w:r>
    </w:p>
    <w:p w:rsidR="009724CF" w:rsidRPr="009724CF" w:rsidRDefault="009724CF" w:rsidP="009724C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bg-BG"/>
        </w:rPr>
      </w:pPr>
      <w:r w:rsidRPr="009724CF">
        <w:rPr>
          <w:rFonts w:ascii="Arial" w:hAnsi="Arial" w:cs="Arial"/>
          <w:sz w:val="20"/>
          <w:lang w:val="bg-BG"/>
        </w:rPr>
        <w:t>Технически Университет София</w:t>
      </w:r>
    </w:p>
    <w:p w:rsidR="009724CF" w:rsidRDefault="009724CF" w:rsidP="005D282F">
      <w:pPr>
        <w:pStyle w:val="OiaeaeiYiio2"/>
        <w:widowControl/>
        <w:spacing w:before="20" w:after="20"/>
        <w:ind w:firstLine="360"/>
        <w:jc w:val="left"/>
        <w:rPr>
          <w:rFonts w:ascii="Arial" w:hAnsi="Arial" w:cs="Arial"/>
          <w:bCs/>
          <w:i w:val="0"/>
          <w:sz w:val="20"/>
          <w:lang w:val="bg-BG"/>
        </w:rPr>
      </w:pPr>
      <w:r w:rsidRPr="009724CF">
        <w:rPr>
          <w:rFonts w:ascii="Arial" w:hAnsi="Arial" w:cs="Arial"/>
          <w:i w:val="0"/>
          <w:sz w:val="20"/>
          <w:lang w:val="bg-BG"/>
        </w:rPr>
        <w:t xml:space="preserve">Магистър:  </w:t>
      </w:r>
      <w:r w:rsidRPr="009724CF">
        <w:rPr>
          <w:rFonts w:ascii="Arial" w:hAnsi="Arial" w:cs="Arial"/>
          <w:bCs/>
          <w:i w:val="0"/>
          <w:sz w:val="20"/>
          <w:lang w:val="bg-BG"/>
        </w:rPr>
        <w:t>“Публична администрация” Профил: „Митническа и данъчна администрация”</w:t>
      </w:r>
    </w:p>
    <w:p w:rsidR="004A4943" w:rsidRDefault="004A4943" w:rsidP="004A4943">
      <w:pPr>
        <w:pStyle w:val="OiaeaeiYiio2"/>
        <w:widowControl/>
        <w:spacing w:before="20" w:after="20"/>
        <w:jc w:val="left"/>
        <w:rPr>
          <w:rFonts w:ascii="Arial" w:hAnsi="Arial" w:cs="Arial"/>
          <w:bCs/>
          <w:i w:val="0"/>
          <w:sz w:val="20"/>
          <w:lang w:val="bg-BG"/>
        </w:rPr>
      </w:pPr>
    </w:p>
    <w:p w:rsidR="004A4943" w:rsidRPr="009724CF" w:rsidRDefault="004A4943" w:rsidP="004A4943">
      <w:pPr>
        <w:pStyle w:val="OiaeaeiYiio2"/>
        <w:widowControl/>
        <w:spacing w:before="20" w:after="20"/>
        <w:jc w:val="left"/>
        <w:rPr>
          <w:rFonts w:ascii="Arial" w:hAnsi="Arial" w:cs="Arial"/>
          <w:i w:val="0"/>
          <w:sz w:val="20"/>
          <w:lang w:val="bg-BG"/>
        </w:rPr>
      </w:pPr>
    </w:p>
    <w:p w:rsidR="009724CF" w:rsidRPr="009724CF" w:rsidRDefault="009724CF">
      <w:pPr>
        <w:rPr>
          <w:rFonts w:ascii="Arial" w:hAnsi="Arial" w:cs="Arial"/>
          <w:sz w:val="20"/>
          <w:szCs w:val="20"/>
          <w:lang w:val="bg-BG"/>
        </w:rPr>
      </w:pPr>
    </w:p>
    <w:p w:rsidR="009724CF" w:rsidRPr="009724CF" w:rsidRDefault="009724C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Езици:  английски, немски, руски</w:t>
      </w:r>
    </w:p>
    <w:p w:rsidR="009724CF" w:rsidRPr="009724CF" w:rsidRDefault="009724C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</w:p>
    <w:p w:rsidR="009724CF" w:rsidRPr="009724CF" w:rsidRDefault="009724C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 w:rsidRPr="009724CF">
        <w:rPr>
          <w:rFonts w:ascii="Arial" w:hAnsi="Arial" w:cs="Arial"/>
          <w:lang w:val="bg-BG"/>
        </w:rPr>
        <w:t xml:space="preserve">Представител на България в “Първо лятно училище на </w:t>
      </w:r>
      <w:r w:rsidRPr="009724CF">
        <w:rPr>
          <w:rFonts w:ascii="Arial" w:hAnsi="Arial" w:cs="Arial"/>
        </w:rPr>
        <w:t xml:space="preserve">South Eastern Mediterranean Sea Project (SEMEP) </w:t>
      </w:r>
      <w:r w:rsidRPr="009724CF">
        <w:rPr>
          <w:rFonts w:ascii="Arial" w:hAnsi="Arial" w:cs="Arial"/>
          <w:lang w:val="bg-BG"/>
        </w:rPr>
        <w:t xml:space="preserve">към </w:t>
      </w:r>
      <w:r w:rsidRPr="009724CF">
        <w:rPr>
          <w:rFonts w:ascii="Arial" w:hAnsi="Arial" w:cs="Arial"/>
        </w:rPr>
        <w:t xml:space="preserve">UNESCO, </w:t>
      </w:r>
      <w:r w:rsidRPr="009724CF">
        <w:rPr>
          <w:rFonts w:ascii="Arial" w:hAnsi="Arial" w:cs="Arial"/>
          <w:lang w:val="bg-BG"/>
        </w:rPr>
        <w:t>Солун 1997г.</w:t>
      </w:r>
    </w:p>
    <w:p w:rsidR="009724CF" w:rsidRPr="009724CF" w:rsidRDefault="009724C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 w:rsidRPr="009724CF">
        <w:rPr>
          <w:rFonts w:ascii="Arial" w:hAnsi="Arial" w:cs="Arial"/>
          <w:lang w:val="bg-BG"/>
        </w:rPr>
        <w:t xml:space="preserve">Представител на България на “Международна среща на океаните” към </w:t>
      </w:r>
      <w:r w:rsidRPr="009724CF">
        <w:rPr>
          <w:rFonts w:ascii="Arial" w:hAnsi="Arial" w:cs="Arial"/>
        </w:rPr>
        <w:t xml:space="preserve">EXPO 98 </w:t>
      </w:r>
      <w:r w:rsidRPr="009724CF">
        <w:rPr>
          <w:rFonts w:ascii="Arial" w:hAnsi="Arial" w:cs="Arial"/>
          <w:lang w:val="bg-BG"/>
        </w:rPr>
        <w:t>Лисабон.</w:t>
      </w:r>
    </w:p>
    <w:p w:rsidR="009724CF" w:rsidRDefault="009724C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 w:rsidRPr="009724CF">
        <w:rPr>
          <w:rFonts w:ascii="Arial" w:hAnsi="Arial" w:cs="Arial"/>
          <w:lang w:val="bg-BG"/>
        </w:rPr>
        <w:t xml:space="preserve">Представител на българските студенти на “Неформална среща на министрите на земеделието на Европейския съюз Холандия 2004г.” </w:t>
      </w:r>
    </w:p>
    <w:p w:rsidR="005D282F" w:rsidRDefault="005D282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</w:p>
    <w:p w:rsidR="004A4943" w:rsidRDefault="004A4943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Капитанско право 40БТ. – обичам морето.</w:t>
      </w:r>
    </w:p>
    <w:p w:rsidR="004A4943" w:rsidRDefault="004A4943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</w:p>
    <w:p w:rsidR="005D282F" w:rsidRDefault="005D282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Интереси:</w:t>
      </w:r>
    </w:p>
    <w:p w:rsidR="005D282F" w:rsidRDefault="005D282F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Археология (</w:t>
      </w:r>
      <w:r w:rsidR="004A4943">
        <w:rPr>
          <w:rFonts w:ascii="Arial" w:hAnsi="Arial" w:cs="Arial"/>
          <w:lang w:val="bg-BG"/>
        </w:rPr>
        <w:t>По-</w:t>
      </w:r>
      <w:r>
        <w:rPr>
          <w:rFonts w:ascii="Arial" w:hAnsi="Arial" w:cs="Arial"/>
          <w:lang w:val="bg-BG"/>
        </w:rPr>
        <w:t xml:space="preserve">специално, периода на </w:t>
      </w:r>
      <w:proofErr w:type="spellStart"/>
      <w:r>
        <w:rPr>
          <w:rFonts w:ascii="Arial" w:hAnsi="Arial" w:cs="Arial"/>
          <w:lang w:val="bg-BG"/>
        </w:rPr>
        <w:t>Халколита</w:t>
      </w:r>
      <w:proofErr w:type="spellEnd"/>
      <w:r>
        <w:rPr>
          <w:rFonts w:ascii="Arial" w:hAnsi="Arial" w:cs="Arial"/>
          <w:lang w:val="bg-BG"/>
        </w:rPr>
        <w:t xml:space="preserve"> и Неолита в земите на Балканския полуостров и Черноморския басейн.).</w:t>
      </w:r>
    </w:p>
    <w:p w:rsidR="004A4943" w:rsidRDefault="004A4943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Литература – статии и истории.</w:t>
      </w:r>
    </w:p>
    <w:p w:rsidR="004A4943" w:rsidRDefault="004A4943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Ветроходство.</w:t>
      </w:r>
    </w:p>
    <w:p w:rsidR="005D282F" w:rsidRDefault="004A4943" w:rsidP="009724CF">
      <w:pPr>
        <w:pStyle w:val="Eaoaeaa"/>
        <w:widowControl/>
        <w:spacing w:before="20" w:after="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Софтуер за разработка на компютърни игри.</w:t>
      </w:r>
    </w:p>
    <w:p w:rsidR="00A27410" w:rsidRPr="009724CF" w:rsidRDefault="005776A1" w:rsidP="009724CF">
      <w:pPr>
        <w:pStyle w:val="Eaoaeaa"/>
        <w:widowControl/>
        <w:spacing w:before="20" w:after="20"/>
        <w:rPr>
          <w:rFonts w:ascii="Arial" w:hAnsi="Arial" w:cs="Arial"/>
        </w:rPr>
      </w:pPr>
      <w:r>
        <w:rPr>
          <w:rFonts w:ascii="Arial" w:hAnsi="Arial" w:cs="Arial"/>
          <w:lang w:val="bg-BG"/>
        </w:rPr>
        <w:t>Фотография и графичен дизайн.</w:t>
      </w:r>
    </w:p>
    <w:p w:rsidR="009724CF" w:rsidRPr="009724CF" w:rsidRDefault="009724CF">
      <w:pPr>
        <w:rPr>
          <w:rFonts w:ascii="Arial" w:hAnsi="Arial" w:cs="Arial"/>
          <w:sz w:val="20"/>
          <w:szCs w:val="20"/>
          <w:lang w:val="bg-BG"/>
        </w:rPr>
      </w:pPr>
    </w:p>
    <w:sectPr w:rsidR="009724CF" w:rsidRPr="009724CF" w:rsidSect="00597B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45DB"/>
    <w:multiLevelType w:val="hybridMultilevel"/>
    <w:tmpl w:val="07CE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4CF"/>
    <w:rsid w:val="004A4943"/>
    <w:rsid w:val="005776A1"/>
    <w:rsid w:val="00597BE3"/>
    <w:rsid w:val="005D282F"/>
    <w:rsid w:val="00661DA8"/>
    <w:rsid w:val="009724CF"/>
    <w:rsid w:val="00A27410"/>
    <w:rsid w:val="00C7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oaeaa">
    <w:name w:val="Eaoae?aa"/>
    <w:basedOn w:val="a"/>
    <w:rsid w:val="009724C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724CF"/>
    <w:pPr>
      <w:ind w:left="720"/>
      <w:contextualSpacing/>
    </w:pPr>
  </w:style>
  <w:style w:type="paragraph" w:customStyle="1" w:styleId="OiaeaeiYiio2">
    <w:name w:val="O?ia eaeiYiio 2"/>
    <w:basedOn w:val="a"/>
    <w:rsid w:val="009724C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i Liova</dc:creator>
  <cp:lastModifiedBy>Oleg i Liova</cp:lastModifiedBy>
  <cp:revision>2</cp:revision>
  <dcterms:created xsi:type="dcterms:W3CDTF">2017-07-16T13:00:00Z</dcterms:created>
  <dcterms:modified xsi:type="dcterms:W3CDTF">2017-07-16T16:14:00Z</dcterms:modified>
</cp:coreProperties>
</file>